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3FB7E95"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AB13C2">
        <w:rPr>
          <w:rFonts w:ascii="GHEA Grapalat" w:hAnsi="GHEA Grapalat"/>
          <w:sz w:val="24"/>
          <w:szCs w:val="24"/>
          <w:lang w:val="hy-AM" w:eastAsia="hy-AM"/>
        </w:rPr>
        <w:t>իրավական աջակցության և փաստաթղթաշրջանառության վարչության փաստաթղթաշրջանառության</w:t>
      </w:r>
      <w:r w:rsidR="00AB13C2" w:rsidRPr="007D4784">
        <w:rPr>
          <w:rFonts w:ascii="GHEA Grapalat" w:hAnsi="GHEA Grapalat"/>
          <w:sz w:val="24"/>
          <w:szCs w:val="24"/>
          <w:lang w:val="hy-AM" w:eastAsia="hy-AM"/>
        </w:rPr>
        <w:t xml:space="preserve"> </w:t>
      </w:r>
      <w:r w:rsidR="00AB13C2">
        <w:rPr>
          <w:rFonts w:ascii="GHEA Grapalat" w:hAnsi="GHEA Grapalat"/>
          <w:sz w:val="24"/>
          <w:szCs w:val="24"/>
          <w:lang w:val="hy-AM" w:eastAsia="hy-AM"/>
        </w:rPr>
        <w:t xml:space="preserve">բաժնի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AB13C2">
        <w:rPr>
          <w:rFonts w:ascii="GHEA Grapalat" w:hAnsi="GHEA Grapalat"/>
          <w:sz w:val="24"/>
          <w:szCs w:val="24"/>
          <w:lang w:val="hy-AM"/>
        </w:rPr>
        <w:t>5</w:t>
      </w:r>
      <w:r w:rsidR="00744B01" w:rsidRPr="00744B01">
        <w:rPr>
          <w:rFonts w:ascii="GHEA Grapalat" w:hAnsi="GHEA Grapalat"/>
          <w:sz w:val="24"/>
          <w:szCs w:val="24"/>
          <w:lang w:val="hy-AM"/>
        </w:rPr>
        <w:t>-</w:t>
      </w:r>
      <w:r w:rsidR="007D4784" w:rsidRPr="005E7431">
        <w:rPr>
          <w:rFonts w:ascii="GHEA Grapalat" w:hAnsi="GHEA Grapalat"/>
          <w:sz w:val="24"/>
          <w:szCs w:val="24"/>
          <w:lang w:val="hy-AM"/>
        </w:rPr>
        <w:t>Ղ</w:t>
      </w:r>
      <w:r w:rsidR="00AB13C2">
        <w:rPr>
          <w:rFonts w:ascii="GHEA Grapalat" w:hAnsi="GHEA Grapalat"/>
          <w:sz w:val="24"/>
          <w:szCs w:val="24"/>
          <w:lang w:val="hy-AM"/>
        </w:rPr>
        <w:t>4</w:t>
      </w:r>
      <w:r w:rsidR="007D4784" w:rsidRPr="005E7431">
        <w:rPr>
          <w:rFonts w:ascii="GHEA Grapalat" w:hAnsi="GHEA Grapalat"/>
          <w:sz w:val="24"/>
          <w:szCs w:val="24"/>
          <w:lang w:val="hy-AM"/>
        </w:rPr>
        <w:t>-</w:t>
      </w:r>
      <w:r w:rsidR="00AB13C2">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AB13C2" w:rsidRPr="008802B3">
        <w:rPr>
          <w:rFonts w:ascii="GHEA Grapalat" w:hAnsi="GHEA Grapalat"/>
          <w:iCs/>
          <w:sz w:val="24"/>
          <w:szCs w:val="24"/>
          <w:lang w:val="hy-AM"/>
        </w:rPr>
        <w:t xml:space="preserve">Հայաստան, ք. Երևան, </w:t>
      </w:r>
      <w:r w:rsidR="00AB13C2" w:rsidRPr="00AB13C2">
        <w:rPr>
          <w:rFonts w:ascii="GHEA Grapalat" w:hAnsi="GHEA Grapalat"/>
          <w:iCs/>
          <w:sz w:val="24"/>
          <w:szCs w:val="24"/>
          <w:lang w:val="hy-AM"/>
        </w:rPr>
        <w:t xml:space="preserve">Արաբկիր վարչական շրջան, </w:t>
      </w:r>
      <w:r w:rsidR="00AB13C2" w:rsidRPr="008802B3">
        <w:rPr>
          <w:rFonts w:ascii="GHEA Grapalat" w:hAnsi="GHEA Grapalat"/>
          <w:iCs/>
          <w:sz w:val="24"/>
          <w:szCs w:val="24"/>
          <w:lang w:val="hy-AM"/>
        </w:rPr>
        <w:t>Կոմիտաս պող</w:t>
      </w:r>
      <w:r w:rsidR="00AB13C2" w:rsidRPr="008802B3">
        <w:rPr>
          <w:rFonts w:ascii="MS Mincho" w:eastAsia="MS Mincho" w:hAnsi="MS Mincho" w:cs="MS Mincho" w:hint="eastAsia"/>
          <w:iCs/>
          <w:sz w:val="24"/>
          <w:szCs w:val="24"/>
          <w:lang w:val="hy-AM"/>
        </w:rPr>
        <w:t>․</w:t>
      </w:r>
      <w:r w:rsidR="00AB13C2" w:rsidRPr="008802B3">
        <w:rPr>
          <w:rFonts w:ascii="GHEA Grapalat" w:eastAsia="MS Mincho" w:hAnsi="GHEA Grapalat" w:cs="MS Mincho"/>
          <w:iCs/>
          <w:sz w:val="24"/>
          <w:szCs w:val="24"/>
          <w:lang w:val="hy-AM"/>
        </w:rPr>
        <w:t>49/2</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6056B6DA"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AB13C2">
        <w:rPr>
          <w:rFonts w:ascii="GHEA Grapalat" w:hAnsi="GHEA Grapalat"/>
          <w:sz w:val="24"/>
          <w:szCs w:val="24"/>
          <w:lang w:val="hy-AM" w:eastAsia="hy-AM"/>
        </w:rPr>
        <w:t>իրավական աջակցության և փաստաթղթաշրջանառության վարչության փաստաթղթաշրջանառության</w:t>
      </w:r>
      <w:r w:rsidR="00AB13C2" w:rsidRPr="007D4784">
        <w:rPr>
          <w:rFonts w:ascii="GHEA Grapalat" w:hAnsi="GHEA Grapalat"/>
          <w:sz w:val="24"/>
          <w:szCs w:val="24"/>
          <w:lang w:val="hy-AM" w:eastAsia="hy-AM"/>
        </w:rPr>
        <w:t xml:space="preserve"> </w:t>
      </w:r>
      <w:r w:rsidR="00AB13C2">
        <w:rPr>
          <w:rFonts w:ascii="GHEA Grapalat" w:hAnsi="GHEA Grapalat"/>
          <w:sz w:val="24"/>
          <w:szCs w:val="24"/>
          <w:lang w:val="hy-AM" w:eastAsia="hy-AM"/>
        </w:rPr>
        <w:t xml:space="preserve">բաժնի </w:t>
      </w:r>
      <w:r w:rsidR="00AB13C2" w:rsidRPr="007D4784">
        <w:rPr>
          <w:rFonts w:ascii="GHEA Grapalat" w:hAnsi="GHEA Grapalat"/>
          <w:sz w:val="24"/>
          <w:szCs w:val="24"/>
          <w:lang w:val="hy-AM" w:eastAsia="hy-AM"/>
        </w:rPr>
        <w:t>պետի</w:t>
      </w:r>
      <w:r w:rsidR="00AB13C2" w:rsidRPr="00455A75">
        <w:rPr>
          <w:rFonts w:ascii="GHEA Grapalat" w:hAnsi="GHEA Grapalat"/>
          <w:sz w:val="24"/>
          <w:szCs w:val="24"/>
          <w:lang w:val="hy-AM" w:eastAsia="hy-AM"/>
        </w:rPr>
        <w:t xml:space="preserve"> (ծածկագիր՝ </w:t>
      </w:r>
      <w:r w:rsidR="00AB13C2" w:rsidRPr="00455A75">
        <w:rPr>
          <w:rFonts w:ascii="GHEA Grapalat" w:hAnsi="GHEA Grapalat"/>
          <w:sz w:val="24"/>
          <w:szCs w:val="24"/>
          <w:lang w:val="hy-AM"/>
        </w:rPr>
        <w:t>70-26.</w:t>
      </w:r>
      <w:r w:rsidR="00AB13C2">
        <w:rPr>
          <w:rFonts w:ascii="GHEA Grapalat" w:hAnsi="GHEA Grapalat"/>
          <w:sz w:val="24"/>
          <w:szCs w:val="24"/>
          <w:lang w:val="hy-AM"/>
        </w:rPr>
        <w:t>5</w:t>
      </w:r>
      <w:r w:rsidR="00AB13C2" w:rsidRPr="00744B01">
        <w:rPr>
          <w:rFonts w:ascii="GHEA Grapalat" w:hAnsi="GHEA Grapalat"/>
          <w:sz w:val="24"/>
          <w:szCs w:val="24"/>
          <w:lang w:val="hy-AM"/>
        </w:rPr>
        <w:t>-</w:t>
      </w:r>
      <w:r w:rsidR="00AB13C2" w:rsidRPr="005E7431">
        <w:rPr>
          <w:rFonts w:ascii="GHEA Grapalat" w:hAnsi="GHEA Grapalat"/>
          <w:sz w:val="24"/>
          <w:szCs w:val="24"/>
          <w:lang w:val="hy-AM"/>
        </w:rPr>
        <w:t>Ղ</w:t>
      </w:r>
      <w:r w:rsidR="00AB13C2">
        <w:rPr>
          <w:rFonts w:ascii="GHEA Grapalat" w:hAnsi="GHEA Grapalat"/>
          <w:sz w:val="24"/>
          <w:szCs w:val="24"/>
          <w:lang w:val="hy-AM"/>
        </w:rPr>
        <w:t>4</w:t>
      </w:r>
      <w:r w:rsidR="00AB13C2" w:rsidRPr="005E7431">
        <w:rPr>
          <w:rFonts w:ascii="GHEA Grapalat" w:hAnsi="GHEA Grapalat"/>
          <w:sz w:val="24"/>
          <w:szCs w:val="24"/>
          <w:lang w:val="hy-AM"/>
        </w:rPr>
        <w:t>-</w:t>
      </w:r>
      <w:r w:rsidR="00AB13C2">
        <w:rPr>
          <w:rFonts w:ascii="GHEA Grapalat" w:hAnsi="GHEA Grapalat"/>
          <w:sz w:val="24"/>
          <w:szCs w:val="24"/>
          <w:lang w:val="hy-AM"/>
        </w:rPr>
        <w:t>2</w:t>
      </w:r>
      <w:r w:rsidR="00AB13C2" w:rsidRPr="00455A75">
        <w:rPr>
          <w:rFonts w:ascii="GHEA Grapalat" w:hAnsi="GHEA Grapalat"/>
          <w:sz w:val="24"/>
          <w:szCs w:val="24"/>
          <w:lang w:val="hy-AM" w:eastAsia="hy-AM"/>
        </w:rPr>
        <w:t>)</w:t>
      </w:r>
      <w:r w:rsidR="006255D0" w:rsidRPr="00455A75">
        <w:rPr>
          <w:rFonts w:ascii="GHEA Grapalat" w:hAnsi="GHEA Grapalat"/>
          <w:sz w:val="24"/>
          <w:szCs w:val="24"/>
          <w:lang w:val="hy-AM" w:eastAsia="hy-AM"/>
        </w:rPr>
        <w:t xml:space="preserve"> </w:t>
      </w:r>
      <w:r w:rsidR="006255D0">
        <w:rPr>
          <w:rFonts w:ascii="GHEA Grapalat" w:hAnsi="GHEA Grapalat"/>
          <w:sz w:val="24"/>
          <w:szCs w:val="24"/>
          <w:lang w:val="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51579B8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w:t>
      </w:r>
      <w:r w:rsidRPr="00DE67D7">
        <w:rPr>
          <w:rFonts w:ascii="GHEA Grapalat" w:eastAsia="Sylfaen" w:hAnsi="GHEA Grapalat" w:cs="Sylfaen"/>
          <w:sz w:val="24"/>
          <w:lang w:val="hy-AM"/>
        </w:rPr>
        <w:t>202</w:t>
      </w:r>
      <w:r w:rsidR="001A55A2" w:rsidRPr="00DE67D7">
        <w:rPr>
          <w:rFonts w:ascii="GHEA Grapalat" w:eastAsia="Sylfaen" w:hAnsi="GHEA Grapalat" w:cs="Sylfaen"/>
          <w:sz w:val="24"/>
          <w:lang w:val="hy-AM"/>
        </w:rPr>
        <w:t>3</w:t>
      </w:r>
      <w:r w:rsidRPr="00DE67D7">
        <w:rPr>
          <w:rFonts w:ascii="GHEA Grapalat" w:eastAsia="Sylfaen" w:hAnsi="GHEA Grapalat" w:cs="Sylfaen"/>
          <w:sz w:val="24"/>
          <w:lang w:val="hy-AM"/>
        </w:rPr>
        <w:t xml:space="preserve"> թվականի </w:t>
      </w:r>
      <w:r w:rsidR="00DE67D7" w:rsidRPr="00DE67D7">
        <w:rPr>
          <w:rFonts w:ascii="GHEA Grapalat" w:eastAsia="Sylfaen" w:hAnsi="GHEA Grapalat" w:cs="Sylfaen"/>
          <w:sz w:val="24"/>
          <w:lang w:val="hy-AM"/>
        </w:rPr>
        <w:t>դեկտեմբերի 11</w:t>
      </w:r>
      <w:r w:rsidR="0047454D" w:rsidRPr="00DE67D7">
        <w:rPr>
          <w:rFonts w:ascii="GHEA Grapalat" w:eastAsia="Sylfaen" w:hAnsi="GHEA Grapalat" w:cs="Sylfaen"/>
          <w:sz w:val="24"/>
          <w:lang w:val="hy-AM"/>
        </w:rPr>
        <w:t>-</w:t>
      </w:r>
      <w:r w:rsidRPr="00DE67D7">
        <w:rPr>
          <w:rFonts w:ascii="GHEA Grapalat" w:eastAsia="Sylfaen" w:hAnsi="GHEA Grapalat" w:cs="Sylfaen"/>
          <w:sz w:val="24"/>
          <w:lang w:val="hy-AM"/>
        </w:rPr>
        <w:t xml:space="preserve">ից մինչև </w:t>
      </w:r>
      <w:r w:rsidR="00DE67D7" w:rsidRPr="00DE67D7">
        <w:rPr>
          <w:rFonts w:ascii="GHEA Grapalat" w:eastAsia="Sylfaen" w:hAnsi="GHEA Grapalat" w:cs="Sylfaen"/>
          <w:sz w:val="24"/>
          <w:lang w:val="hy-AM"/>
        </w:rPr>
        <w:t>դեկտեմբերի 15</w:t>
      </w:r>
      <w:r w:rsidR="002B07DE" w:rsidRPr="00DE67D7">
        <w:rPr>
          <w:rFonts w:ascii="GHEA Grapalat" w:eastAsia="Sylfaen" w:hAnsi="GHEA Grapalat" w:cs="Sylfaen"/>
          <w:sz w:val="24"/>
          <w:lang w:val="hy-AM"/>
        </w:rPr>
        <w:t>-</w:t>
      </w:r>
      <w:r w:rsidRPr="00DE67D7">
        <w:rPr>
          <w:rFonts w:ascii="GHEA Grapalat" w:eastAsia="Sylfaen" w:hAnsi="GHEA Grapalat" w:cs="Sylfaen"/>
          <w:sz w:val="24"/>
          <w:lang w:val="hy-AM"/>
        </w:rPr>
        <w:t>ը ներառյալ՝ քսանչորսժամյա ռեժիմով,</w:t>
      </w:r>
      <w:r w:rsidRPr="00CF6FEE">
        <w:rPr>
          <w:rFonts w:ascii="GHEA Grapalat" w:eastAsia="Sylfaen" w:hAnsi="GHEA Grapalat" w:cs="Sylfaen"/>
          <w:sz w:val="24"/>
          <w:lang w:val="hy-AM"/>
        </w:rPr>
        <w:t xml:space="preserve">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lastRenderedPageBreak/>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2EC1951D" w:rsidR="001A55A2" w:rsidRPr="00DE67D7"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 xml:space="preserve">կանցկացվի </w:t>
      </w:r>
      <w:r w:rsidR="001B69C1" w:rsidRPr="00DE67D7">
        <w:rPr>
          <w:rFonts w:ascii="GHEA Grapalat" w:hAnsi="GHEA Grapalat"/>
          <w:sz w:val="24"/>
          <w:szCs w:val="24"/>
          <w:lang w:val="hy-AM" w:eastAsia="hy-AM"/>
        </w:rPr>
        <w:t>202</w:t>
      </w:r>
      <w:r w:rsidR="00DE67D7" w:rsidRPr="00DE67D7">
        <w:rPr>
          <w:rFonts w:ascii="GHEA Grapalat" w:hAnsi="GHEA Grapalat"/>
          <w:sz w:val="24"/>
          <w:szCs w:val="24"/>
          <w:lang w:val="hy-AM" w:eastAsia="hy-AM"/>
        </w:rPr>
        <w:t>4</w:t>
      </w:r>
      <w:r w:rsidR="00C36D8A" w:rsidRPr="00DE67D7">
        <w:rPr>
          <w:rFonts w:ascii="GHEA Grapalat" w:hAnsi="GHEA Grapalat"/>
          <w:sz w:val="24"/>
          <w:szCs w:val="24"/>
          <w:lang w:val="hy-AM" w:eastAsia="hy-AM"/>
        </w:rPr>
        <w:t xml:space="preserve"> </w:t>
      </w:r>
      <w:r w:rsidRPr="00DE67D7">
        <w:rPr>
          <w:rFonts w:ascii="GHEA Grapalat" w:hAnsi="GHEA Grapalat"/>
          <w:sz w:val="24"/>
          <w:szCs w:val="24"/>
          <w:lang w:val="hy-AM" w:eastAsia="hy-AM"/>
        </w:rPr>
        <w:t xml:space="preserve">թվականի </w:t>
      </w:r>
      <w:r w:rsidR="00DE67D7" w:rsidRPr="00DE67D7">
        <w:rPr>
          <w:rFonts w:ascii="GHEA Grapalat" w:hAnsi="GHEA Grapalat"/>
          <w:sz w:val="24"/>
          <w:szCs w:val="24"/>
          <w:lang w:val="hy-AM" w:eastAsia="hy-AM"/>
        </w:rPr>
        <w:t>հունվարի 30</w:t>
      </w:r>
      <w:r w:rsidR="00744B01" w:rsidRPr="00DE67D7">
        <w:rPr>
          <w:rFonts w:ascii="GHEA Grapalat" w:hAnsi="GHEA Grapalat"/>
          <w:sz w:val="24"/>
          <w:szCs w:val="24"/>
          <w:lang w:val="hy-AM" w:eastAsia="hy-AM"/>
        </w:rPr>
        <w:t>-</w:t>
      </w:r>
      <w:r w:rsidRPr="00DE67D7">
        <w:rPr>
          <w:rFonts w:ascii="GHEA Grapalat" w:hAnsi="GHEA Grapalat"/>
          <w:sz w:val="24"/>
          <w:szCs w:val="24"/>
          <w:lang w:val="hy-AM" w:eastAsia="hy-AM"/>
        </w:rPr>
        <w:t>ին՝ ժամը 1</w:t>
      </w:r>
      <w:r w:rsidR="00DE67D7" w:rsidRPr="00DE67D7">
        <w:rPr>
          <w:rFonts w:ascii="GHEA Grapalat" w:hAnsi="GHEA Grapalat"/>
          <w:sz w:val="24"/>
          <w:szCs w:val="24"/>
          <w:lang w:val="hy-AM" w:eastAsia="hy-AM"/>
        </w:rPr>
        <w:t>6</w:t>
      </w:r>
      <w:r w:rsidRPr="00DE67D7">
        <w:rPr>
          <w:rFonts w:ascii="GHEA Grapalat" w:hAnsi="GHEA Grapalat"/>
          <w:sz w:val="24"/>
          <w:szCs w:val="24"/>
          <w:lang w:val="hy-AM" w:eastAsia="hy-AM"/>
        </w:rPr>
        <w:t>:00-ին, ք.</w:t>
      </w:r>
      <w:r w:rsidR="001A55A2" w:rsidRPr="00DE67D7">
        <w:rPr>
          <w:rFonts w:ascii="GHEA Grapalat" w:hAnsi="GHEA Grapalat"/>
          <w:sz w:val="24"/>
          <w:szCs w:val="24"/>
          <w:lang w:val="hy-AM" w:eastAsia="hy-AM"/>
        </w:rPr>
        <w:t xml:space="preserve"> Երևան, Արաբկիր վարչական շրջան, Կոմիտասի պող. 49/2 հասցեում:</w:t>
      </w:r>
    </w:p>
    <w:p w14:paraId="6A1133EB" w14:textId="140586F4"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DE67D7">
        <w:rPr>
          <w:rFonts w:ascii="GHEA Grapalat" w:hAnsi="GHEA Grapalat"/>
          <w:sz w:val="24"/>
          <w:szCs w:val="24"/>
          <w:lang w:val="hy-AM" w:eastAsia="hy-AM"/>
        </w:rPr>
        <w:t xml:space="preserve">   Մրցույթի հարցազրույցի փուլը կանցկացվի </w:t>
      </w:r>
      <w:r w:rsidR="003936ED" w:rsidRPr="00DE67D7">
        <w:rPr>
          <w:rFonts w:ascii="GHEA Grapalat" w:hAnsi="GHEA Grapalat"/>
          <w:sz w:val="24"/>
          <w:szCs w:val="24"/>
          <w:lang w:val="hy-AM" w:eastAsia="hy-AM"/>
        </w:rPr>
        <w:t>202</w:t>
      </w:r>
      <w:r w:rsidR="00DE67D7" w:rsidRPr="00DE67D7">
        <w:rPr>
          <w:rFonts w:ascii="GHEA Grapalat" w:hAnsi="GHEA Grapalat"/>
          <w:sz w:val="24"/>
          <w:szCs w:val="24"/>
          <w:lang w:val="hy-AM" w:eastAsia="hy-AM"/>
        </w:rPr>
        <w:t>4</w:t>
      </w:r>
      <w:r w:rsidR="003936ED" w:rsidRPr="00DE67D7">
        <w:rPr>
          <w:rFonts w:ascii="GHEA Grapalat" w:hAnsi="GHEA Grapalat"/>
          <w:sz w:val="24"/>
          <w:szCs w:val="24"/>
          <w:lang w:val="hy-AM" w:eastAsia="hy-AM"/>
        </w:rPr>
        <w:t xml:space="preserve"> թվականի </w:t>
      </w:r>
      <w:r w:rsidR="00DE67D7" w:rsidRPr="00DE67D7">
        <w:rPr>
          <w:rFonts w:ascii="GHEA Grapalat" w:hAnsi="GHEA Grapalat"/>
          <w:sz w:val="24"/>
          <w:szCs w:val="24"/>
          <w:lang w:val="hy-AM" w:eastAsia="hy-AM"/>
        </w:rPr>
        <w:t>փետրվարի 01</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0C828B3E"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bookmarkStart w:id="0" w:name="_GoBack"/>
      <w:r w:rsidR="00200F69">
        <w:rPr>
          <w:rFonts w:ascii="GHEA Grapalat" w:hAnsi="GHEA Grapalat"/>
          <w:color w:val="000000" w:themeColor="text1"/>
          <w:sz w:val="24"/>
          <w:szCs w:val="24"/>
          <w:lang w:val="hy-AM" w:eastAsia="hy-AM"/>
        </w:rPr>
        <w:t>322816</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200F69">
        <w:rPr>
          <w:rFonts w:ascii="GHEA Grapalat" w:hAnsi="GHEA Grapalat"/>
          <w:color w:val="000000" w:themeColor="text1"/>
          <w:sz w:val="24"/>
          <w:szCs w:val="24"/>
          <w:lang w:val="hy-AM" w:eastAsia="hy-AM"/>
        </w:rPr>
        <w:t>քսաներկու</w:t>
      </w:r>
      <w:r>
        <w:rPr>
          <w:rFonts w:ascii="GHEA Grapalat" w:hAnsi="GHEA Grapalat"/>
          <w:color w:val="000000" w:themeColor="text1"/>
          <w:sz w:val="24"/>
          <w:szCs w:val="24"/>
          <w:lang w:val="hy-AM" w:eastAsia="hy-AM"/>
        </w:rPr>
        <w:t xml:space="preserve"> հազար </w:t>
      </w:r>
      <w:r w:rsidR="00200F69">
        <w:rPr>
          <w:rFonts w:ascii="GHEA Grapalat" w:hAnsi="GHEA Grapalat"/>
          <w:sz w:val="24"/>
          <w:szCs w:val="24"/>
          <w:lang w:val="hy-AM" w:eastAsia="hy-AM"/>
        </w:rPr>
        <w:t>ութ հարյուր տասնվեց</w:t>
      </w:r>
      <w:r>
        <w:rPr>
          <w:rFonts w:ascii="GHEA Grapalat" w:hAnsi="GHEA Grapalat"/>
          <w:sz w:val="24"/>
          <w:szCs w:val="24"/>
          <w:lang w:val="hy-AM" w:eastAsia="hy-AM"/>
        </w:rPr>
        <w:t>) դրամ</w:t>
      </w:r>
      <w:bookmarkEnd w:id="0"/>
      <w:r>
        <w:rPr>
          <w:rFonts w:ascii="GHEA Grapalat" w:hAnsi="GHEA Grapalat"/>
          <w:sz w:val="24"/>
          <w:szCs w:val="24"/>
          <w:lang w:val="hy-AM" w:eastAsia="hy-AM"/>
        </w:rPr>
        <w:t xml:space="preserve">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3BB41F44" w14:textId="77777777" w:rsidR="00AB13C2" w:rsidRPr="00D16E65" w:rsidRDefault="00AB13C2" w:rsidP="00AB13C2">
      <w:pPr>
        <w:numPr>
          <w:ilvl w:val="0"/>
          <w:numId w:val="11"/>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Սննդամթերքի անվտանգության պետական վերահսկողության մասին» օրենք</w:t>
      </w:r>
      <w:r>
        <w:rPr>
          <w:rFonts w:ascii="GHEA Grapalat" w:hAnsi="GHEA Grapalat" w:cs="Sylfaen"/>
          <w:sz w:val="24"/>
          <w:szCs w:val="24"/>
          <w:lang w:val="hy-AM"/>
        </w:rPr>
        <w:t>,</w:t>
      </w:r>
      <w:r w:rsidRPr="00D16E65">
        <w:rPr>
          <w:rFonts w:ascii="GHEA Grapalat" w:hAnsi="GHEA Grapalat" w:cs="Sylfaen"/>
          <w:sz w:val="24"/>
          <w:szCs w:val="24"/>
          <w:lang w:val="hy-AM"/>
        </w:rPr>
        <w:t xml:space="preserve"> հոդված 2, հոդված 6, հոդված 8, հոդված 5.2, հոդված 11-12, հոդված 25</w:t>
      </w:r>
    </w:p>
    <w:p w14:paraId="0820441B" w14:textId="30288402" w:rsidR="00AB13C2" w:rsidRPr="0021283C" w:rsidRDefault="00AB13C2" w:rsidP="00AB13C2">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r w:rsidRPr="00965D6C">
        <w:rPr>
          <w:rStyle w:val="Hyperlink"/>
          <w:rFonts w:ascii="GHEA Grapalat" w:hAnsi="GHEA Grapalat"/>
          <w:sz w:val="24"/>
          <w:szCs w:val="24"/>
          <w:lang w:val="hy-AM"/>
        </w:rPr>
        <w:t>https://www.arlis.am/DocumentView.aspx?DocID=</w:t>
      </w:r>
      <w:r w:rsidR="005A448A" w:rsidRPr="005A448A">
        <w:rPr>
          <w:lang w:val="hy-AM"/>
        </w:rPr>
        <w:t xml:space="preserve"> </w:t>
      </w:r>
      <w:r w:rsidR="005A448A" w:rsidRPr="005A448A">
        <w:rPr>
          <w:rStyle w:val="Hyperlink"/>
          <w:rFonts w:ascii="GHEA Grapalat" w:hAnsi="GHEA Grapalat"/>
          <w:sz w:val="24"/>
          <w:szCs w:val="24"/>
          <w:lang w:val="hy-AM"/>
        </w:rPr>
        <w:t>185706</w:t>
      </w:r>
    </w:p>
    <w:p w14:paraId="58E16F76" w14:textId="77777777" w:rsidR="00AB13C2" w:rsidRPr="0021283C" w:rsidRDefault="00AB13C2" w:rsidP="00CD2E77">
      <w:pPr>
        <w:pStyle w:val="ListParagraph"/>
        <w:numPr>
          <w:ilvl w:val="0"/>
          <w:numId w:val="13"/>
        </w:numPr>
        <w:spacing w:after="0" w:line="360" w:lineRule="auto"/>
        <w:ind w:left="450"/>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 հոդված 1, հոդված 3, հոդված 4, հոդված</w:t>
      </w:r>
      <w:r>
        <w:rPr>
          <w:rFonts w:ascii="GHEA Grapalat" w:hAnsi="GHEA Grapalat" w:cs="Sylfaen"/>
          <w:color w:val="000000" w:themeColor="text1"/>
          <w:sz w:val="24"/>
          <w:szCs w:val="24"/>
        </w:rPr>
        <w:t xml:space="preserve"> 5</w:t>
      </w:r>
    </w:p>
    <w:p w14:paraId="5B7DEFC9" w14:textId="36738F16" w:rsidR="00AB13C2" w:rsidRDefault="00AB13C2" w:rsidP="00CD2E77">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Pr="0021283C">
        <w:rPr>
          <w:rStyle w:val="Hyperlink"/>
          <w:rFonts w:ascii="GHEA Grapalat" w:hAnsi="GHEA Grapalat"/>
          <w:sz w:val="24"/>
          <w:szCs w:val="24"/>
          <w:u w:val="none"/>
          <w:lang w:val="hy-AM"/>
        </w:rPr>
        <w:t xml:space="preserve"> </w:t>
      </w:r>
      <w:hyperlink r:id="rId8" w:history="1">
        <w:r w:rsidRPr="008C0835">
          <w:rPr>
            <w:rStyle w:val="Hyperlink"/>
            <w:rFonts w:ascii="GHEA Grapalat" w:hAnsi="GHEA Grapalat"/>
            <w:sz w:val="24"/>
            <w:szCs w:val="24"/>
            <w:lang w:val="hy-AM"/>
          </w:rPr>
          <w:t>https://www.arlis.am/DocumentView.aspx?DocID=</w:t>
        </w:r>
        <w:r w:rsidRPr="00364CC3">
          <w:rPr>
            <w:lang w:val="hy-AM"/>
          </w:rPr>
          <w:t xml:space="preserve"> </w:t>
        </w:r>
        <w:r w:rsidRPr="00364CC3">
          <w:rPr>
            <w:rStyle w:val="Hyperlink"/>
            <w:rFonts w:ascii="GHEA Grapalat" w:hAnsi="GHEA Grapalat"/>
            <w:sz w:val="24"/>
            <w:szCs w:val="24"/>
            <w:lang w:val="hy-AM"/>
          </w:rPr>
          <w:t>182812</w:t>
        </w:r>
      </w:hyperlink>
    </w:p>
    <w:p w14:paraId="0A4502A8" w14:textId="0828B7A0" w:rsidR="009837CA" w:rsidRDefault="009837CA" w:rsidP="009837CA">
      <w:pPr>
        <w:pStyle w:val="ListParagraph"/>
        <w:numPr>
          <w:ilvl w:val="0"/>
          <w:numId w:val="13"/>
        </w:numPr>
        <w:spacing w:after="0" w:line="360" w:lineRule="auto"/>
        <w:ind w:left="450"/>
        <w:jc w:val="both"/>
        <w:rPr>
          <w:rFonts w:ascii="GHEA Grapalat" w:eastAsia="Times New Roman" w:hAnsi="GHEA Grapalat" w:cs="Sylfaen"/>
          <w:sz w:val="24"/>
          <w:szCs w:val="24"/>
          <w:lang w:eastAsia="ru-RU"/>
        </w:rPr>
      </w:pPr>
      <w:r w:rsidRPr="009837CA">
        <w:rPr>
          <w:rFonts w:ascii="GHEA Grapalat" w:eastAsia="Times New Roman" w:hAnsi="GHEA Grapalat" w:cs="Sylfaen"/>
          <w:sz w:val="24"/>
          <w:szCs w:val="24"/>
          <w:lang w:eastAsia="ru-RU"/>
        </w:rPr>
        <w:t>Կառավարության կառուցվածքի և գործունեության մասին» օրենք</w:t>
      </w:r>
    </w:p>
    <w:p w14:paraId="67E15D01" w14:textId="15D124C7" w:rsidR="009837CA" w:rsidRPr="009837CA" w:rsidRDefault="009837CA" w:rsidP="009837CA">
      <w:pPr>
        <w:spacing w:line="360" w:lineRule="auto"/>
        <w:jc w:val="both"/>
        <w:rPr>
          <w:rStyle w:val="Hyperlink"/>
          <w:rFonts w:ascii="GHEA Grapalat" w:hAnsi="GHEA Grapalat"/>
          <w:sz w:val="24"/>
          <w:szCs w:val="24"/>
          <w:lang w:val="hy-AM"/>
        </w:rPr>
      </w:pPr>
      <w:r w:rsidRPr="009837CA">
        <w:rPr>
          <w:rFonts w:ascii="GHEA Grapalat" w:hAnsi="GHEA Grapalat" w:cs="Sylfaen"/>
          <w:color w:val="000000" w:themeColor="text1"/>
          <w:sz w:val="24"/>
          <w:szCs w:val="24"/>
          <w:lang w:val="hy-AM"/>
        </w:rPr>
        <w:t>հղումը</w:t>
      </w:r>
      <w:r w:rsidRPr="009837CA">
        <w:rPr>
          <w:rStyle w:val="Hyperlink"/>
          <w:rFonts w:ascii="GHEA Grapalat" w:hAnsi="GHEA Grapalat" w:cs="Arial"/>
          <w:color w:val="auto"/>
          <w:u w:val="none"/>
          <w:lang w:val="hy-AM"/>
        </w:rPr>
        <w:t>՝</w:t>
      </w:r>
      <w:r w:rsidRPr="009837CA">
        <w:rPr>
          <w:rStyle w:val="Hyperlink"/>
          <w:rFonts w:ascii="GHEA Grapalat" w:hAnsi="GHEA Grapalat"/>
          <w:color w:val="auto"/>
          <w:u w:val="none"/>
          <w:lang w:val="hy-AM"/>
        </w:rPr>
        <w:t xml:space="preserve"> </w:t>
      </w:r>
      <w:r w:rsidRPr="009837CA">
        <w:rPr>
          <w:rStyle w:val="Hyperlink"/>
          <w:rFonts w:ascii="GHEA Grapalat" w:hAnsi="GHEA Grapalat"/>
          <w:sz w:val="24"/>
          <w:szCs w:val="24"/>
          <w:u w:val="none"/>
          <w:lang w:val="hy-AM"/>
        </w:rPr>
        <w:t xml:space="preserve"> </w:t>
      </w:r>
      <w:hyperlink r:id="rId9" w:history="1">
        <w:r w:rsidRPr="00756951">
          <w:rPr>
            <w:rStyle w:val="Hyperlink"/>
            <w:rFonts w:ascii="GHEA Grapalat" w:hAnsi="GHEA Grapalat"/>
            <w:sz w:val="24"/>
            <w:szCs w:val="24"/>
            <w:lang w:val="hy-AM"/>
          </w:rPr>
          <w:t>https://www.arlis.am/DocumentView.aspx?DocID=</w:t>
        </w:r>
        <w:r w:rsidRPr="00756951">
          <w:rPr>
            <w:rStyle w:val="Hyperlink"/>
            <w:lang w:val="hy-AM"/>
          </w:rPr>
          <w:t xml:space="preserve"> </w:t>
        </w:r>
        <w:r w:rsidRPr="00756951">
          <w:rPr>
            <w:rStyle w:val="Hyperlink"/>
            <w:rFonts w:ascii="GHEA Grapalat" w:hAnsi="GHEA Grapalat"/>
            <w:sz w:val="24"/>
            <w:szCs w:val="24"/>
            <w:lang w:val="hy-AM"/>
          </w:rPr>
          <w:t>183137</w:t>
        </w:r>
      </w:hyperlink>
    </w:p>
    <w:p w14:paraId="0964DDC5" w14:textId="6D7ED9B9" w:rsidR="00AB13C2" w:rsidRPr="00CD2E77" w:rsidRDefault="009837CA" w:rsidP="00CD2E77">
      <w:pPr>
        <w:pStyle w:val="ListParagraph"/>
        <w:numPr>
          <w:ilvl w:val="0"/>
          <w:numId w:val="13"/>
        </w:numPr>
        <w:spacing w:after="0" w:line="360" w:lineRule="auto"/>
        <w:ind w:left="450"/>
        <w:jc w:val="both"/>
        <w:rPr>
          <w:rFonts w:ascii="GHEA Grapalat" w:eastAsia="Times New Roman" w:hAnsi="GHEA Grapalat" w:cs="Sylfaen"/>
          <w:sz w:val="24"/>
          <w:szCs w:val="24"/>
          <w:lang w:eastAsia="ru-RU"/>
        </w:rPr>
      </w:pPr>
      <w:r w:rsidRPr="00CD2E77">
        <w:rPr>
          <w:rFonts w:ascii="GHEA Grapalat" w:eastAsia="Times New Roman" w:hAnsi="GHEA Grapalat" w:cs="Sylfaen"/>
          <w:sz w:val="24"/>
          <w:szCs w:val="24"/>
          <w:lang w:eastAsia="ru-RU"/>
        </w:rPr>
        <w:t xml:space="preserve"> </w:t>
      </w:r>
      <w:r w:rsidR="00AB13C2" w:rsidRPr="00CD2E77">
        <w:rPr>
          <w:rFonts w:ascii="GHEA Grapalat" w:eastAsia="Times New Roman" w:hAnsi="GHEA Grapalat" w:cs="Sylfaen"/>
          <w:sz w:val="24"/>
          <w:szCs w:val="24"/>
          <w:lang w:eastAsia="ru-RU"/>
        </w:rPr>
        <w:t>«Նորմատիվ իրավական ակտերի մասին» օրենք</w:t>
      </w:r>
    </w:p>
    <w:p w14:paraId="7D9C89AE" w14:textId="77777777" w:rsidR="00AB13C2" w:rsidRPr="00D16E65" w:rsidRDefault="00AB13C2" w:rsidP="00CD2E77">
      <w:pPr>
        <w:spacing w:line="360" w:lineRule="auto"/>
        <w:ind w:firstLine="90"/>
        <w:jc w:val="both"/>
        <w:rPr>
          <w:rStyle w:val="Hyperlink"/>
          <w:rFonts w:ascii="GHEA Grapalat" w:hAnsi="GHEA Grapalat"/>
          <w:sz w:val="24"/>
          <w:szCs w:val="24"/>
          <w:lang w:val="hy-AM"/>
        </w:rPr>
      </w:pPr>
      <w:r w:rsidRPr="00D16E65">
        <w:rPr>
          <w:lang w:val="hy-AM"/>
        </w:rPr>
        <w:t xml:space="preserve">             </w:t>
      </w:r>
      <w:hyperlink r:id="rId10" w:history="1">
        <w:r w:rsidRPr="00C15781">
          <w:rPr>
            <w:rStyle w:val="Hyperlink"/>
            <w:rFonts w:ascii="GHEA Grapalat" w:hAnsi="GHEA Grapalat"/>
            <w:sz w:val="24"/>
            <w:szCs w:val="24"/>
            <w:lang w:val="hy-AM"/>
          </w:rPr>
          <w:t>https://www.arlis.am/DocumentView.aspx?docid=175854</w:t>
        </w:r>
      </w:hyperlink>
      <w:r w:rsidRPr="00D16E65">
        <w:rPr>
          <w:rStyle w:val="Hyperlink"/>
          <w:rFonts w:ascii="GHEA Grapalat" w:hAnsi="GHEA Grapalat"/>
          <w:sz w:val="24"/>
          <w:szCs w:val="24"/>
          <w:lang w:val="hy-AM"/>
        </w:rPr>
        <w:t xml:space="preserve"> </w:t>
      </w:r>
    </w:p>
    <w:p w14:paraId="795AE479" w14:textId="77777777" w:rsidR="00AB13C2" w:rsidRPr="0021283C" w:rsidRDefault="00AB13C2" w:rsidP="00CD2E77">
      <w:pPr>
        <w:pStyle w:val="ListParagraph"/>
        <w:numPr>
          <w:ilvl w:val="0"/>
          <w:numId w:val="13"/>
        </w:numPr>
        <w:spacing w:after="0" w:line="360" w:lineRule="auto"/>
        <w:ind w:left="0" w:firstLine="9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«Պետական կառավարման համակարգի մարմինների մասին» օրենք</w:t>
      </w:r>
    </w:p>
    <w:p w14:paraId="2EFBF75C" w14:textId="77777777" w:rsidR="00AB13C2" w:rsidRPr="0021283C" w:rsidRDefault="00AB13C2" w:rsidP="00CD2E77">
      <w:pPr>
        <w:spacing w:line="360" w:lineRule="auto"/>
        <w:ind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1" w:history="1">
        <w:r w:rsidRPr="00C15781">
          <w:rPr>
            <w:rStyle w:val="Hyperlink"/>
            <w:rFonts w:ascii="GHEA Grapalat" w:hAnsi="GHEA Grapalat"/>
            <w:sz w:val="24"/>
            <w:szCs w:val="24"/>
            <w:lang w:val="hy-AM"/>
          </w:rPr>
          <w:t>https://www.arlis.am/DocumentView.aspx?DocID=178465</w:t>
        </w:r>
      </w:hyperlink>
      <w:r w:rsidRPr="0021283C">
        <w:rPr>
          <w:rFonts w:ascii="GHEA Grapalat" w:hAnsi="GHEA Grapalat" w:cs="Sylfaen"/>
          <w:color w:val="000000" w:themeColor="text1"/>
          <w:sz w:val="24"/>
          <w:szCs w:val="24"/>
          <w:lang w:val="hy-AM"/>
        </w:rPr>
        <w:t xml:space="preserve">   </w:t>
      </w:r>
    </w:p>
    <w:p w14:paraId="134D5293" w14:textId="77777777" w:rsidR="00AB13C2" w:rsidRPr="0021283C" w:rsidRDefault="00AB13C2" w:rsidP="00CD2E77">
      <w:pPr>
        <w:pStyle w:val="ListParagraph"/>
        <w:numPr>
          <w:ilvl w:val="0"/>
          <w:numId w:val="13"/>
        </w:numPr>
        <w:spacing w:after="0" w:line="360" w:lineRule="auto"/>
        <w:ind w:left="450" w:hanging="27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 հոդված 3, հոդված 4, հոդված 6, հոդված 7, հոդված 9, հոդվածներ 16-18, հոդված 21</w:t>
      </w:r>
    </w:p>
    <w:p w14:paraId="18659630" w14:textId="77777777" w:rsidR="00AB13C2" w:rsidRPr="0021283C" w:rsidRDefault="00AB13C2" w:rsidP="00CD2E77">
      <w:pPr>
        <w:spacing w:line="360" w:lineRule="auto"/>
        <w:ind w:firstLine="90"/>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2" w:history="1">
        <w:r w:rsidRPr="00C15781">
          <w:rPr>
            <w:rStyle w:val="Hyperlink"/>
            <w:rFonts w:ascii="GHEA Grapalat" w:hAnsi="GHEA Grapalat"/>
            <w:sz w:val="24"/>
            <w:szCs w:val="24"/>
            <w:lang w:val="hy-AM"/>
          </w:rPr>
          <w:t>https://www.arlis.am/DocumentView.aspx?DocID=171966</w:t>
        </w:r>
      </w:hyperlink>
    </w:p>
    <w:p w14:paraId="0C3F7F8A" w14:textId="77777777" w:rsidR="00AB13C2" w:rsidRPr="0021283C" w:rsidRDefault="00AB13C2" w:rsidP="00CD2E77">
      <w:pPr>
        <w:pStyle w:val="ListParagraph"/>
        <w:numPr>
          <w:ilvl w:val="0"/>
          <w:numId w:val="13"/>
        </w:numPr>
        <w:spacing w:after="0" w:line="360" w:lineRule="auto"/>
        <w:ind w:left="0" w:firstLine="180"/>
        <w:jc w:val="both"/>
        <w:rPr>
          <w:rFonts w:ascii="GHEA Grapalat" w:hAnsi="GHEA Grapalat" w:cs="Sylfaen"/>
          <w:color w:val="000000" w:themeColor="text1"/>
          <w:sz w:val="24"/>
          <w:szCs w:val="24"/>
        </w:rPr>
      </w:pPr>
      <w:r>
        <w:rPr>
          <w:rFonts w:ascii="GHEA Grapalat" w:hAnsi="GHEA Grapalat" w:cs="Sylfaen"/>
          <w:color w:val="000000" w:themeColor="text1"/>
          <w:sz w:val="24"/>
          <w:szCs w:val="24"/>
          <w:lang w:val="en-US"/>
        </w:rPr>
        <w:t xml:space="preserve">ՀՀ </w:t>
      </w:r>
      <w:r w:rsidRPr="0021283C">
        <w:rPr>
          <w:rFonts w:ascii="GHEA Grapalat" w:hAnsi="GHEA Grapalat" w:cs="Sylfaen"/>
          <w:color w:val="000000" w:themeColor="text1"/>
          <w:sz w:val="24"/>
          <w:szCs w:val="24"/>
        </w:rPr>
        <w:t>Վարչական դատավարության օրենսգիրք</w:t>
      </w:r>
    </w:p>
    <w:p w14:paraId="7B0C8B46" w14:textId="33AF7B08" w:rsidR="00AB13C2" w:rsidRDefault="00AB13C2" w:rsidP="00CD2E77">
      <w:pPr>
        <w:spacing w:line="360" w:lineRule="auto"/>
        <w:ind w:firstLine="90"/>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Pr="0021283C">
          <w:rPr>
            <w:rStyle w:val="Hyperlink"/>
            <w:rFonts w:ascii="GHEA Grapalat" w:hAnsi="GHEA Grapalat"/>
            <w:sz w:val="24"/>
            <w:szCs w:val="24"/>
            <w:lang w:val="hy-AM"/>
          </w:rPr>
          <w:t>https://www.arlis.am/DocumentView.aspx?docid=</w:t>
        </w:r>
        <w:r w:rsidRPr="00364CC3">
          <w:rPr>
            <w:lang w:val="hy-AM"/>
          </w:rPr>
          <w:t xml:space="preserve"> </w:t>
        </w:r>
        <w:r w:rsidRPr="00364CC3">
          <w:rPr>
            <w:rStyle w:val="Hyperlink"/>
            <w:rFonts w:ascii="GHEA Grapalat" w:hAnsi="GHEA Grapalat"/>
            <w:sz w:val="24"/>
            <w:szCs w:val="24"/>
            <w:lang w:val="hy-AM"/>
          </w:rPr>
          <w:t>180732</w:t>
        </w:r>
      </w:hyperlink>
    </w:p>
    <w:p w14:paraId="08B9AF97" w14:textId="59119416" w:rsidR="00CD2E77" w:rsidRPr="00CD2E77" w:rsidRDefault="00CD2E77" w:rsidP="00A11D13">
      <w:pPr>
        <w:pStyle w:val="ListParagraph"/>
        <w:numPr>
          <w:ilvl w:val="0"/>
          <w:numId w:val="13"/>
        </w:numPr>
        <w:spacing w:after="0" w:line="360" w:lineRule="auto"/>
        <w:ind w:left="426" w:hanging="426"/>
        <w:jc w:val="both"/>
        <w:rPr>
          <w:rFonts w:ascii="GHEA Grapalat" w:hAnsi="GHEA Grapalat"/>
        </w:rPr>
      </w:pPr>
      <w:r w:rsidRPr="00CD2E77">
        <w:rPr>
          <w:rFonts w:ascii="GHEA Grapalat" w:hAnsi="GHEA Grapalat" w:cs="Sylfaen"/>
          <w:color w:val="000000" w:themeColor="text1"/>
          <w:sz w:val="24"/>
          <w:szCs w:val="24"/>
        </w:rPr>
        <w:lastRenderedPageBreak/>
        <w:t>Վարչական իրավախախտումների մասին օրենսգիրք, գլուխ 3,  հոդված 108, հոդված 109, հոդված 109.1, հոդված 109.2</w:t>
      </w:r>
      <w:r w:rsidRPr="00CD2E77">
        <w:rPr>
          <w:rFonts w:ascii="Calibri" w:hAnsi="Calibri" w:cs="Calibri"/>
          <w:color w:val="000000" w:themeColor="text1"/>
          <w:sz w:val="24"/>
          <w:szCs w:val="24"/>
        </w:rPr>
        <w:t> </w:t>
      </w:r>
      <w:r w:rsidRPr="00CD2E77">
        <w:rPr>
          <w:rFonts w:ascii="GHEA Grapalat" w:hAnsi="GHEA Grapalat" w:cs="Sylfaen"/>
          <w:color w:val="000000" w:themeColor="text1"/>
          <w:sz w:val="24"/>
          <w:szCs w:val="24"/>
        </w:rPr>
        <w:t>, հոդված 110</w:t>
      </w:r>
      <w:r w:rsidRPr="00CD2E77">
        <w:rPr>
          <w:rFonts w:ascii="Calibri" w:hAnsi="Calibri" w:cs="Calibri"/>
          <w:color w:val="000000" w:themeColor="text1"/>
          <w:sz w:val="24"/>
          <w:szCs w:val="24"/>
        </w:rPr>
        <w:t> </w:t>
      </w:r>
      <w:r w:rsidRPr="00CD2E77">
        <w:rPr>
          <w:rFonts w:ascii="GHEA Grapalat" w:hAnsi="GHEA Grapalat" w:cs="Sylfaen"/>
          <w:color w:val="000000" w:themeColor="text1"/>
          <w:sz w:val="24"/>
          <w:szCs w:val="24"/>
        </w:rPr>
        <w:t>, հոդվածներ 112-112.8, հոդված 158, մասեր  1, 2, 3, 5, 6, 11, 13, 14, 25, 28, 29, 30 և 35, հոդված 182.2, հոդված 188, հոդված 238.2, հոդված 238, հոդված 238.1, հոդված 238.2, հոդված 281,</w:t>
      </w:r>
    </w:p>
    <w:p w14:paraId="5691FBDC" w14:textId="20AC7F20" w:rsidR="00CD2E77" w:rsidRPr="00CD2E77" w:rsidRDefault="00CD2E77" w:rsidP="00CD2E77">
      <w:pPr>
        <w:ind w:firstLine="90"/>
        <w:jc w:val="both"/>
        <w:rPr>
          <w:lang w:val="hy-AM"/>
        </w:rPr>
      </w:pPr>
      <w:r w:rsidRPr="0021283C">
        <w:rPr>
          <w:rFonts w:ascii="GHEA Grapalat" w:hAnsi="GHEA Grapalat" w:cs="Sylfaen"/>
          <w:color w:val="000000" w:themeColor="text1"/>
          <w:sz w:val="24"/>
          <w:szCs w:val="24"/>
          <w:lang w:val="hy-AM"/>
        </w:rPr>
        <w:t xml:space="preserve">հղումը՝ </w:t>
      </w:r>
      <w:hyperlink r:id="rId14" w:history="1">
        <w:r w:rsidR="00E70BAB" w:rsidRPr="00B20622">
          <w:rPr>
            <w:rStyle w:val="Hyperlink"/>
            <w:rFonts w:ascii="GHEA Grapalat" w:hAnsi="GHEA Grapalat"/>
            <w:sz w:val="24"/>
            <w:szCs w:val="24"/>
            <w:lang w:val="hy-AM"/>
          </w:rPr>
          <w:t>https://www.arlis.am/DocumentView.aspx?DocID=185736</w:t>
        </w:r>
      </w:hyperlink>
    </w:p>
    <w:p w14:paraId="2B47FAD6" w14:textId="3721739D" w:rsidR="00AB13C2" w:rsidRPr="0021283C" w:rsidRDefault="00AB13C2" w:rsidP="00AB13C2">
      <w:pPr>
        <w:pStyle w:val="ListParagraph"/>
        <w:numPr>
          <w:ilvl w:val="0"/>
          <w:numId w:val="13"/>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աշխատանքային օրենսգիրք, գլուխներ</w:t>
      </w:r>
      <w:r>
        <w:rPr>
          <w:rFonts w:ascii="GHEA Grapalat" w:hAnsi="GHEA Grapalat" w:cs="Sylfaen"/>
          <w:color w:val="000000" w:themeColor="text1"/>
          <w:sz w:val="24"/>
          <w:szCs w:val="24"/>
        </w:rPr>
        <w:t xml:space="preserve"> 12, 13, 15, 17-21</w:t>
      </w:r>
    </w:p>
    <w:p w14:paraId="036EA7B5" w14:textId="00F3E128" w:rsidR="00AB13C2" w:rsidRPr="0021283C" w:rsidRDefault="00AB13C2" w:rsidP="00AB13C2">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5" w:history="1">
        <w:r w:rsidR="00E70BAB" w:rsidRPr="00B20622">
          <w:rPr>
            <w:rStyle w:val="Hyperlink"/>
            <w:rFonts w:ascii="GHEA Grapalat" w:hAnsi="GHEA Grapalat"/>
            <w:lang w:val="hy-AM"/>
          </w:rPr>
          <w:t>h</w:t>
        </w:r>
        <w:r w:rsidR="00E70BAB" w:rsidRPr="00B20622">
          <w:rPr>
            <w:rStyle w:val="Hyperlink"/>
            <w:rFonts w:ascii="GHEA Grapalat" w:hAnsi="GHEA Grapalat"/>
            <w:sz w:val="24"/>
            <w:szCs w:val="24"/>
            <w:lang w:val="hy-AM"/>
          </w:rPr>
          <w:t>ttps://www.arlis.am/DocumentView.aspx?DocID=</w:t>
        </w:r>
        <w:r w:rsidR="00E70BAB" w:rsidRPr="00B20622">
          <w:rPr>
            <w:rStyle w:val="Hyperlink"/>
            <w:lang w:val="hy-AM"/>
          </w:rPr>
          <w:t xml:space="preserve"> </w:t>
        </w:r>
        <w:r w:rsidR="00E70BAB" w:rsidRPr="00B20622">
          <w:rPr>
            <w:rStyle w:val="Hyperlink"/>
            <w:rFonts w:ascii="GHEA Grapalat" w:hAnsi="GHEA Grapalat"/>
            <w:sz w:val="24"/>
            <w:szCs w:val="24"/>
            <w:lang w:val="hy-AM"/>
          </w:rPr>
          <w:t>185675</w:t>
        </w:r>
      </w:hyperlink>
    </w:p>
    <w:p w14:paraId="47247490" w14:textId="77777777" w:rsidR="00AB13C2" w:rsidRPr="0021283C" w:rsidRDefault="00AB13C2" w:rsidP="00AB13C2">
      <w:pPr>
        <w:pStyle w:val="ListParagraph"/>
        <w:numPr>
          <w:ilvl w:val="0"/>
          <w:numId w:val="13"/>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հարկային օրենսգիրք, գլուխներ</w:t>
      </w:r>
      <w:r>
        <w:rPr>
          <w:rFonts w:ascii="GHEA Grapalat" w:hAnsi="GHEA Grapalat" w:cs="Sylfaen"/>
          <w:color w:val="000000" w:themeColor="text1"/>
          <w:sz w:val="24"/>
          <w:szCs w:val="24"/>
        </w:rPr>
        <w:t xml:space="preserve"> 2, 3, 26-29</w:t>
      </w:r>
    </w:p>
    <w:p w14:paraId="5C989FC9" w14:textId="2DF21703" w:rsidR="00AB13C2" w:rsidRPr="0021283C" w:rsidRDefault="00AB13C2" w:rsidP="00AB13C2">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6" w:history="1">
        <w:r w:rsidR="00F95C26" w:rsidRPr="00B20622">
          <w:rPr>
            <w:rStyle w:val="Hyperlink"/>
            <w:rFonts w:ascii="GHEA Grapalat" w:hAnsi="GHEA Grapalat"/>
            <w:sz w:val="24"/>
            <w:szCs w:val="24"/>
            <w:lang w:val="hy-AM"/>
          </w:rPr>
          <w:t>https://www.arlis.am/DocumentView.aspx?DocID=185528</w:t>
        </w:r>
      </w:hyperlink>
    </w:p>
    <w:p w14:paraId="6636DC4D" w14:textId="77777777" w:rsidR="00AB13C2" w:rsidRPr="0021283C" w:rsidRDefault="00AB13C2" w:rsidP="00AB13C2">
      <w:pPr>
        <w:pStyle w:val="ListParagraph"/>
        <w:numPr>
          <w:ilvl w:val="0"/>
          <w:numId w:val="13"/>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t xml:space="preserve"> «Դատական ակտերի հարկադիր կատարման մասին» օրենք, հոդված 2, հոդված 4, հոդված 17, հոդված 30, հոդված 31, հոդված 39, հոդված </w:t>
      </w:r>
      <w:r w:rsidRPr="0021283C">
        <w:rPr>
          <w:rFonts w:ascii="GHEA Grapalat" w:hAnsi="GHEA Grapalat" w:cs="Sylfaen"/>
          <w:color w:val="000000" w:themeColor="text1"/>
          <w:sz w:val="24"/>
          <w:szCs w:val="24"/>
        </w:rPr>
        <w:t>41</w:t>
      </w:r>
    </w:p>
    <w:p w14:paraId="61AE6098" w14:textId="5A2AE446" w:rsidR="00AB13C2" w:rsidRDefault="00AB13C2" w:rsidP="00AB13C2">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7" w:history="1">
        <w:r w:rsidRPr="00C149CB">
          <w:rPr>
            <w:rStyle w:val="Hyperlink"/>
            <w:rFonts w:ascii="GHEA Grapalat" w:hAnsi="GHEA Grapalat"/>
            <w:sz w:val="24"/>
            <w:szCs w:val="24"/>
            <w:lang w:val="hy-AM"/>
          </w:rPr>
          <w:t>https://www.arlis.am/DocumentView.aspx?docid=</w:t>
        </w:r>
        <w:r w:rsidRPr="00705891">
          <w:rPr>
            <w:lang w:val="hy-AM"/>
          </w:rPr>
          <w:t xml:space="preserve"> </w:t>
        </w:r>
        <w:r w:rsidRPr="00705891">
          <w:rPr>
            <w:rStyle w:val="Hyperlink"/>
            <w:rFonts w:ascii="GHEA Grapalat" w:hAnsi="GHEA Grapalat"/>
            <w:sz w:val="24"/>
            <w:szCs w:val="24"/>
            <w:lang w:val="hy-AM"/>
          </w:rPr>
          <w:t>178472</w:t>
        </w:r>
      </w:hyperlink>
    </w:p>
    <w:p w14:paraId="41A50555" w14:textId="7A93E66D" w:rsidR="00CD2E77" w:rsidRPr="00CD2E77" w:rsidRDefault="00CD2E77" w:rsidP="00CD2E77">
      <w:pPr>
        <w:pStyle w:val="ListParagraph"/>
        <w:numPr>
          <w:ilvl w:val="0"/>
          <w:numId w:val="13"/>
        </w:numPr>
        <w:spacing w:after="0" w:line="360" w:lineRule="auto"/>
        <w:ind w:left="426" w:hanging="426"/>
        <w:jc w:val="both"/>
        <w:rPr>
          <w:rFonts w:ascii="GHEA Grapalat" w:hAnsi="GHEA Grapalat" w:cs="Sylfaen"/>
          <w:sz w:val="24"/>
          <w:szCs w:val="24"/>
        </w:rPr>
      </w:pPr>
      <w:r w:rsidRPr="00CD2E77">
        <w:rPr>
          <w:rFonts w:ascii="GHEA Grapalat" w:hAnsi="GHEA Grapalat" w:cs="Sylfaen"/>
          <w:sz w:val="24"/>
          <w:szCs w:val="24"/>
        </w:rPr>
        <w:t xml:space="preserve"> «Արխիվային գործի մասին» ՀՀ օրենք, հոդված 3, հոդված 7, հոդված 10, հոդվածներ 21-22,</w:t>
      </w:r>
    </w:p>
    <w:p w14:paraId="45FACD5B" w14:textId="1CA84F8D" w:rsidR="00CD2E77" w:rsidRDefault="00CD2E77" w:rsidP="00AB13C2">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8" w:history="1">
        <w:r w:rsidRPr="00B20622">
          <w:rPr>
            <w:rStyle w:val="Hyperlink"/>
            <w:rFonts w:ascii="GHEA Grapalat" w:hAnsi="GHEA Grapalat"/>
            <w:sz w:val="24"/>
            <w:szCs w:val="24"/>
            <w:lang w:val="hy-AM"/>
          </w:rPr>
          <w:t>https://www.arlis.am/DocumentView.aspx?docid=</w:t>
        </w:r>
        <w:r w:rsidRPr="00B20622">
          <w:rPr>
            <w:rStyle w:val="Hyperlink"/>
            <w:lang w:val="hy-AM"/>
          </w:rPr>
          <w:t xml:space="preserve"> </w:t>
        </w:r>
        <w:r w:rsidRPr="00B20622">
          <w:rPr>
            <w:rStyle w:val="Hyperlink"/>
            <w:rFonts w:ascii="GHEA Grapalat" w:hAnsi="GHEA Grapalat"/>
            <w:sz w:val="24"/>
            <w:szCs w:val="24"/>
            <w:lang w:val="hy-AM"/>
          </w:rPr>
          <w:t>1644</w:t>
        </w:r>
      </w:hyperlink>
    </w:p>
    <w:p w14:paraId="79BC9343" w14:textId="77777777" w:rsidR="00AB13C2" w:rsidRPr="00D16E65" w:rsidRDefault="00AB13C2" w:rsidP="00AB13C2">
      <w:pPr>
        <w:pStyle w:val="ListParagraph"/>
        <w:numPr>
          <w:ilvl w:val="0"/>
          <w:numId w:val="13"/>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«Պետական պաշտոններ և պետական ծառայության պաշտոններ զբաղեցնող անձանց վարձատրության մասին» օրենք, հոդված հոդված 4, հոդված 6, հոդված 19, հոդված</w:t>
      </w:r>
      <w:r>
        <w:rPr>
          <w:rFonts w:ascii="GHEA Grapalat" w:hAnsi="GHEA Grapalat" w:cs="Sylfaen"/>
          <w:sz w:val="24"/>
          <w:szCs w:val="24"/>
        </w:rPr>
        <w:t xml:space="preserve"> 22</w:t>
      </w:r>
    </w:p>
    <w:p w14:paraId="526A6EB2" w14:textId="4E2E1129" w:rsidR="00AB13C2" w:rsidRPr="00F95C26" w:rsidRDefault="00AB13C2" w:rsidP="00AB13C2">
      <w:pPr>
        <w:spacing w:line="360" w:lineRule="auto"/>
        <w:jc w:val="both"/>
        <w:rPr>
          <w:rStyle w:val="Hyperlink"/>
          <w:rFonts w:ascii="Arial" w:hAnsi="Arial"/>
          <w:sz w:val="24"/>
          <w:szCs w:val="24"/>
          <w:lang w:val="hy-AM"/>
        </w:rPr>
      </w:pPr>
      <w:r w:rsidRPr="0021283C">
        <w:rPr>
          <w:rFonts w:ascii="GHEA Grapalat" w:hAnsi="GHEA Grapalat" w:cs="Sylfaen"/>
          <w:color w:val="000000" w:themeColor="text1"/>
          <w:sz w:val="24"/>
          <w:szCs w:val="24"/>
          <w:lang w:val="hy-AM"/>
        </w:rPr>
        <w:t xml:space="preserve">հղումը՝  </w:t>
      </w:r>
      <w:r w:rsidRPr="00586797">
        <w:rPr>
          <w:rStyle w:val="Hyperlink"/>
          <w:sz w:val="24"/>
          <w:szCs w:val="24"/>
          <w:lang w:val="hy-AM"/>
        </w:rPr>
        <w:t>https://www.arlis.am/DocumentView.aspx?DocID=</w:t>
      </w:r>
      <w:r w:rsidRPr="00B957A0">
        <w:rPr>
          <w:lang w:val="hy-AM"/>
        </w:rPr>
        <w:t xml:space="preserve"> </w:t>
      </w:r>
      <w:r w:rsidR="00F95C26">
        <w:rPr>
          <w:rStyle w:val="Hyperlink"/>
          <w:rFonts w:ascii="Arial" w:hAnsi="Arial"/>
          <w:sz w:val="24"/>
          <w:szCs w:val="24"/>
          <w:lang w:val="hy-AM"/>
        </w:rPr>
        <w:t>184377</w:t>
      </w:r>
    </w:p>
    <w:p w14:paraId="58257828" w14:textId="77777777" w:rsidR="00AB13C2" w:rsidRPr="0021283C" w:rsidRDefault="00AB13C2" w:rsidP="00AB13C2">
      <w:pPr>
        <w:pStyle w:val="ListParagraph"/>
        <w:numPr>
          <w:ilvl w:val="0"/>
          <w:numId w:val="13"/>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p>
    <w:p w14:paraId="307F7A0A" w14:textId="77777777" w:rsidR="00AB13C2" w:rsidRPr="0021283C" w:rsidRDefault="00AB13C2" w:rsidP="00AB13C2">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9" w:history="1">
        <w:r w:rsidRPr="00C149CB">
          <w:rPr>
            <w:rStyle w:val="Hyperlink"/>
            <w:rFonts w:ascii="GHEA Grapalat" w:hAnsi="GHEA Grapalat" w:cs="Sylfaen"/>
            <w:sz w:val="24"/>
            <w:szCs w:val="24"/>
            <w:lang w:val="hy-AM"/>
          </w:rPr>
          <w:t>https://www.arlis.am/DocumentView.aspx?DocID=137062</w:t>
        </w:r>
      </w:hyperlink>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20"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lastRenderedPageBreak/>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21"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22"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23"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24"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25"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26"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w:t>
      </w:r>
      <w:r w:rsidRPr="00462364">
        <w:rPr>
          <w:rFonts w:ascii="GHEA Grapalat" w:hAnsi="GHEA Grapalat"/>
          <w:sz w:val="24"/>
          <w:szCs w:val="24"/>
          <w:lang w:val="hy-AM"/>
        </w:rPr>
        <w:lastRenderedPageBreak/>
        <w:t>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200F69" w:rsidP="00D82CFE">
      <w:pPr>
        <w:pStyle w:val="ListParagraph"/>
        <w:spacing w:line="360" w:lineRule="auto"/>
        <w:rPr>
          <w:rFonts w:ascii="GHEA Grapalat" w:hAnsi="GHEA Grapalat"/>
        </w:rPr>
      </w:pPr>
      <w:hyperlink r:id="rId2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94F5A9F"/>
    <w:multiLevelType w:val="hybridMultilevel"/>
    <w:tmpl w:val="2B8A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0"/>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B2E15"/>
    <w:rsid w:val="000F4157"/>
    <w:rsid w:val="001033CF"/>
    <w:rsid w:val="00117A2D"/>
    <w:rsid w:val="00124176"/>
    <w:rsid w:val="001455E2"/>
    <w:rsid w:val="00195D54"/>
    <w:rsid w:val="001A55A2"/>
    <w:rsid w:val="001B69C1"/>
    <w:rsid w:val="00200F69"/>
    <w:rsid w:val="002463B7"/>
    <w:rsid w:val="002B07DE"/>
    <w:rsid w:val="002C11AC"/>
    <w:rsid w:val="003936ED"/>
    <w:rsid w:val="003A0A3E"/>
    <w:rsid w:val="003A1D88"/>
    <w:rsid w:val="00411C45"/>
    <w:rsid w:val="00434E89"/>
    <w:rsid w:val="00455A75"/>
    <w:rsid w:val="00462364"/>
    <w:rsid w:val="0047454D"/>
    <w:rsid w:val="004A6BB8"/>
    <w:rsid w:val="004B1006"/>
    <w:rsid w:val="004B6A1E"/>
    <w:rsid w:val="004D1EB5"/>
    <w:rsid w:val="004F53E9"/>
    <w:rsid w:val="005603BD"/>
    <w:rsid w:val="00571E51"/>
    <w:rsid w:val="00591641"/>
    <w:rsid w:val="00595CBE"/>
    <w:rsid w:val="005A0A5F"/>
    <w:rsid w:val="005A448A"/>
    <w:rsid w:val="005D758C"/>
    <w:rsid w:val="005E7431"/>
    <w:rsid w:val="005F1F6C"/>
    <w:rsid w:val="00603C2E"/>
    <w:rsid w:val="00607758"/>
    <w:rsid w:val="00611DE8"/>
    <w:rsid w:val="00617017"/>
    <w:rsid w:val="006208DA"/>
    <w:rsid w:val="006255D0"/>
    <w:rsid w:val="00691CAB"/>
    <w:rsid w:val="006B1917"/>
    <w:rsid w:val="006B6676"/>
    <w:rsid w:val="006E7E38"/>
    <w:rsid w:val="007079B5"/>
    <w:rsid w:val="007136CD"/>
    <w:rsid w:val="007215CC"/>
    <w:rsid w:val="00744B01"/>
    <w:rsid w:val="00750B48"/>
    <w:rsid w:val="007A7E59"/>
    <w:rsid w:val="007C6FDA"/>
    <w:rsid w:val="007D4784"/>
    <w:rsid w:val="007D629C"/>
    <w:rsid w:val="007E477D"/>
    <w:rsid w:val="00805F6C"/>
    <w:rsid w:val="0082263A"/>
    <w:rsid w:val="0084516D"/>
    <w:rsid w:val="00850318"/>
    <w:rsid w:val="0089284D"/>
    <w:rsid w:val="008F4272"/>
    <w:rsid w:val="008F718E"/>
    <w:rsid w:val="00950E3E"/>
    <w:rsid w:val="009837CA"/>
    <w:rsid w:val="009B62CB"/>
    <w:rsid w:val="009E51AE"/>
    <w:rsid w:val="00A02BEA"/>
    <w:rsid w:val="00A55654"/>
    <w:rsid w:val="00AB13C2"/>
    <w:rsid w:val="00B02891"/>
    <w:rsid w:val="00B14AE3"/>
    <w:rsid w:val="00B22381"/>
    <w:rsid w:val="00B75BC1"/>
    <w:rsid w:val="00BB4A40"/>
    <w:rsid w:val="00C2591E"/>
    <w:rsid w:val="00C36D8A"/>
    <w:rsid w:val="00C44328"/>
    <w:rsid w:val="00C8404C"/>
    <w:rsid w:val="00C9106B"/>
    <w:rsid w:val="00CA1F96"/>
    <w:rsid w:val="00CA2DD1"/>
    <w:rsid w:val="00CD2E77"/>
    <w:rsid w:val="00CD7410"/>
    <w:rsid w:val="00CD7E19"/>
    <w:rsid w:val="00CF6FEE"/>
    <w:rsid w:val="00D04CCE"/>
    <w:rsid w:val="00D167F4"/>
    <w:rsid w:val="00D27F31"/>
    <w:rsid w:val="00D81EA5"/>
    <w:rsid w:val="00D82CFE"/>
    <w:rsid w:val="00D94502"/>
    <w:rsid w:val="00DC384E"/>
    <w:rsid w:val="00DE67D7"/>
    <w:rsid w:val="00DE76E7"/>
    <w:rsid w:val="00E00A3B"/>
    <w:rsid w:val="00E02738"/>
    <w:rsid w:val="00E12BFB"/>
    <w:rsid w:val="00E13CFF"/>
    <w:rsid w:val="00E67468"/>
    <w:rsid w:val="00E70BAB"/>
    <w:rsid w:val="00E95CD1"/>
    <w:rsid w:val="00EB3308"/>
    <w:rsid w:val="00F01552"/>
    <w:rsid w:val="00F03667"/>
    <w:rsid w:val="00F2011B"/>
    <w:rsid w:val="00F546AA"/>
    <w:rsid w:val="00F8752F"/>
    <w:rsid w:val="00F95C26"/>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4717" TargetMode="External"/><Relationship Id="rId13" Type="http://schemas.openxmlformats.org/officeDocument/2006/relationships/hyperlink" Target="https://www.arlis.am/DocumentView.aspx?docid=87705" TargetMode="External"/><Relationship Id="rId18" Type="http://schemas.openxmlformats.org/officeDocument/2006/relationships/hyperlink" Target="https://www.arlis.am/DocumentView.aspx?docid=%201644" TargetMode="External"/><Relationship Id="rId26"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hyperlink" Target="http://online.fliphtml5.com/fumf/irey/" TargetMode="External"/><Relationship Id="rId7" Type="http://schemas.openxmlformats.org/officeDocument/2006/relationships/hyperlink" Target="https://www.arlis.am/DocumentView.aspx?DocID=175" TargetMode="External"/><Relationship Id="rId12" Type="http://schemas.openxmlformats.org/officeDocument/2006/relationships/hyperlink" Target="https://www.arlis.am/DocumentView.aspx?DocID=171966" TargetMode="External"/><Relationship Id="rId17" Type="http://schemas.openxmlformats.org/officeDocument/2006/relationships/hyperlink" Target="https://www.arlis.am/DocumentView.aspx?docid=165024" TargetMode="External"/><Relationship Id="rId25"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arlis.am/DocumentView.aspx?DocID=185528" TargetMode="External"/><Relationship Id="rId20" Type="http://schemas.openxmlformats.org/officeDocument/2006/relationships/hyperlink" Target="http://fliphtml5.com/fumf/egd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78465" TargetMode="External"/><Relationship Id="rId24" Type="http://schemas.openxmlformats.org/officeDocument/2006/relationships/hyperlink" Target="https://www.gov.am/u_files/file/Haytararutyunner/1.pdf"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arlis.am/DocumentView.aspx?DocID=%20185675" TargetMode="External"/><Relationship Id="rId23" Type="http://schemas.openxmlformats.org/officeDocument/2006/relationships/hyperlink" Target="https://www.gov.am/am/announcements/item/346/" TargetMode="External"/><Relationship Id="rId28" Type="http://schemas.openxmlformats.org/officeDocument/2006/relationships/hyperlink" Target="https://www.gov.am/u_files/file/Haytararutyunner/testi%20dzevanmush-12_02_20.pdf" TargetMode="External"/><Relationship Id="rId10" Type="http://schemas.openxmlformats.org/officeDocument/2006/relationships/hyperlink" Target="https://www.arlis.am/DocumentView.aspx?docid=175854" TargetMode="External"/><Relationship Id="rId19" Type="http://schemas.openxmlformats.org/officeDocument/2006/relationships/hyperlink" Target="https://www.arlis.am/DocumentView.aspx?DocID=137062" TargetMode="External"/><Relationship Id="rId4" Type="http://schemas.openxmlformats.org/officeDocument/2006/relationships/webSettings" Target="webSettings.xml"/><Relationship Id="rId9" Type="http://schemas.openxmlformats.org/officeDocument/2006/relationships/hyperlink" Target="https://www.arlis.am/DocumentView.aspx?DocID=%20183137" TargetMode="External"/><Relationship Id="rId14" Type="http://schemas.openxmlformats.org/officeDocument/2006/relationships/hyperlink" Target="https://www.arlis.am/DocumentView.aspx?DocID=185736" TargetMode="External"/><Relationship Id="rId22" Type="http://schemas.openxmlformats.org/officeDocument/2006/relationships/hyperlink" Target="http://ijevanlib.ysu.am/wp-content/uploads/2017/12/gravor-khosq.pdf" TargetMode="External"/><Relationship Id="rId27" Type="http://schemas.openxmlformats.org/officeDocument/2006/relationships/hyperlink" Target="mailto:narine.sargsyan@gov.a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139</cp:revision>
  <cp:lastPrinted>2023-10-18T07:13:00Z</cp:lastPrinted>
  <dcterms:created xsi:type="dcterms:W3CDTF">2020-06-06T12:47:00Z</dcterms:created>
  <dcterms:modified xsi:type="dcterms:W3CDTF">2023-12-05T13:33:00Z</dcterms:modified>
</cp:coreProperties>
</file>